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HRVATSKI ZAVOD ZA ZAPOŠLJAVANJE</w:t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Područni ured Dubrovnik</w:t>
      </w:r>
    </w:p>
    <w:p w:rsidR="00A80684" w:rsidRPr="00A80684" w:rsidRDefault="00A80684" w:rsidP="00A80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noProof/>
          <w:sz w:val="24"/>
          <w:szCs w:val="24"/>
          <w:lang w:eastAsia="hr-HR"/>
        </w:rPr>
        <w:drawing>
          <wp:inline distT="0" distB="0" distL="0" distR="0" wp14:anchorId="54EF1828" wp14:editId="737E928A">
            <wp:extent cx="708025" cy="591820"/>
            <wp:effectExtent l="0" t="0" r="0" b="0"/>
            <wp:docPr id="1" name="Slika 1" descr="logo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684" w:rsidRPr="00A80684" w:rsidRDefault="00A80684" w:rsidP="00A8068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A8068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  <w:t>PRIJAVLJENE POTREBE ZA RADNICIMA</w:t>
      </w:r>
    </w:p>
    <w:p w:rsidR="00A80684" w:rsidRPr="00A80684" w:rsidRDefault="00A80684" w:rsidP="00A80684">
      <w:pPr>
        <w:spacing w:after="0" w:line="240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i/>
          <w:sz w:val="40"/>
          <w:szCs w:val="24"/>
          <w:lang w:eastAsia="hr-HR"/>
        </w:rPr>
      </w:pPr>
    </w:p>
    <w:tbl>
      <w:tblPr>
        <w:tblW w:w="16080" w:type="dxa"/>
        <w:tblInd w:w="-459" w:type="dxa"/>
        <w:tblBorders>
          <w:top w:val="thickThinLargeGap" w:sz="2" w:space="0" w:color="3366FF"/>
          <w:left w:val="thickThinLargeGap" w:sz="2" w:space="0" w:color="3366FF"/>
          <w:bottom w:val="thickThinLargeGap" w:sz="2" w:space="0" w:color="3366FF"/>
          <w:right w:val="thickThinLargeGap" w:sz="2" w:space="0" w:color="3366FF"/>
          <w:insideH w:val="thickThinLargeGap" w:sz="2" w:space="0" w:color="3366FF"/>
          <w:insideV w:val="thickThinLargeGap" w:sz="2" w:space="0" w:color="3366FF"/>
        </w:tblBorders>
        <w:shd w:val="clear" w:color="auto" w:fill="FF0000"/>
        <w:tblLayout w:type="fixed"/>
        <w:tblLook w:val="01E0" w:firstRow="1" w:lastRow="1" w:firstColumn="1" w:lastColumn="1" w:noHBand="0" w:noVBand="0"/>
      </w:tblPr>
      <w:tblGrid>
        <w:gridCol w:w="459"/>
        <w:gridCol w:w="1384"/>
        <w:gridCol w:w="474"/>
        <w:gridCol w:w="2928"/>
        <w:gridCol w:w="531"/>
        <w:gridCol w:w="2304"/>
        <w:gridCol w:w="472"/>
        <w:gridCol w:w="946"/>
        <w:gridCol w:w="472"/>
        <w:gridCol w:w="236"/>
        <w:gridCol w:w="419"/>
        <w:gridCol w:w="432"/>
        <w:gridCol w:w="421"/>
        <w:gridCol w:w="2697"/>
        <w:gridCol w:w="511"/>
        <w:gridCol w:w="907"/>
        <w:gridCol w:w="487"/>
      </w:tblGrid>
      <w:tr w:rsidR="00A80684" w:rsidRPr="00A80684" w:rsidTr="00A27334">
        <w:trPr>
          <w:gridAfter w:val="1"/>
          <w:wAfter w:w="487" w:type="dxa"/>
          <w:trHeight w:val="911"/>
        </w:trPr>
        <w:tc>
          <w:tcPr>
            <w:tcW w:w="1843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poslodavca</w:t>
            </w:r>
          </w:p>
        </w:tc>
        <w:tc>
          <w:tcPr>
            <w:tcW w:w="3402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Kontakt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poslodavca</w:t>
            </w:r>
          </w:p>
        </w:tc>
        <w:tc>
          <w:tcPr>
            <w:tcW w:w="2835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Naziv radnog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mjesta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Mjesto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rada</w:t>
            </w:r>
          </w:p>
        </w:tc>
        <w:tc>
          <w:tcPr>
            <w:tcW w:w="70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Broj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ljudi</w:t>
            </w:r>
          </w:p>
        </w:tc>
        <w:tc>
          <w:tcPr>
            <w:tcW w:w="851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Rad na O/N/ SOR</w:t>
            </w:r>
          </w:p>
        </w:tc>
        <w:tc>
          <w:tcPr>
            <w:tcW w:w="31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Uvjeti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</w:pPr>
            <w:r w:rsidRPr="00A806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0"/>
                <w:lang w:eastAsia="hr-HR"/>
              </w:rPr>
              <w:t>Rok za prijavu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Žabac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020 684684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Autolimar/autolakirer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Dipl.Inž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. cestovnog prometa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Bimal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020 671011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091 5792341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Radnik/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 na izradi PVC otvora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Borovac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najava na telefon: 020 690900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pismena zamolba: SPLITSKA 6, 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027959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7" w:history="1">
              <w:r w:rsidR="00A80684" w:rsidRPr="00A80684">
                <w:rPr>
                  <w:rFonts w:ascii="Georgia" w:eastAsia="Times New Roman" w:hAnsi="Georgia" w:cs="Times New Roman"/>
                  <w:color w:val="B00000"/>
                  <w:lang w:eastAsia="hr-HR"/>
                </w:rPr>
                <w:t>racunovodstvo@borovac.hr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GRAĐEVINSKI INŽENJER/DIPLOMIRANA GRAĐEVINSKA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DIPLOMIRANI STROJARSKI INŽENJER/DIPLOMIRANA STROJARSKA INŽENJERKA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Limmont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Metković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6, METKOVIĆ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098 392602</w:t>
            </w:r>
          </w:p>
          <w:p w:rsidR="00A80684" w:rsidRPr="00A80684" w:rsidRDefault="00027959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8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limmont@du.t-com.hr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Limar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MITA PROMET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098 1746485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 S PRIKOLICOM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ELMAT, obrt za usluge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6721060</w:t>
            </w:r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: </w:t>
            </w:r>
            <w:hyperlink r:id="rId9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el.mat@live.com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ELEKTROINSTALATER/ELEKTROINSTALATERKA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elektroinstalacije, montaža klima uređaja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VOZAČKA "B" kategorije poželjna ali nije uvjet!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Radno iskustvo poželjno ali nije uvjet!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Radio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Narona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027959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hyperlink r:id="rId10" w:history="1">
              <w:r w:rsidR="00A80684"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info@radio-narona.hr</w:t>
              </w:r>
            </w:hyperlink>
          </w:p>
          <w:p w:rsidR="00A80684" w:rsidRPr="00A80684" w:rsidRDefault="00A80684" w:rsidP="00A80684">
            <w:pPr>
              <w:numPr>
                <w:ilvl w:val="0"/>
                <w:numId w:val="2"/>
              </w:num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020 680555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Novinar/ka voditelj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1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72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KOMERCIJALNI/A SLUŽBENIK/ICA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B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IN Line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27, METKOVIĆ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2339808</w:t>
            </w:r>
          </w:p>
          <w:p w:rsidR="00A80684" w:rsidRPr="00A80684" w:rsidRDefault="00A80684" w:rsidP="00A80684">
            <w:pPr>
              <w:numPr>
                <w:ilvl w:val="0"/>
                <w:numId w:val="1"/>
              </w:numPr>
              <w:spacing w:after="0" w:line="240" w:lineRule="auto"/>
              <w:ind w:left="87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2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jure@inline.hr</w:t>
              </w:r>
            </w:hyperlink>
          </w:p>
          <w:p w:rsidR="00A80684" w:rsidRPr="00A80684" w:rsidRDefault="00A80684" w:rsidP="00A80684">
            <w:pPr>
              <w:tabs>
                <w:tab w:val="num" w:pos="720"/>
              </w:tabs>
              <w:spacing w:before="100" w:beforeAutospacing="1" w:after="100" w:afterAutospacing="1" w:line="240" w:lineRule="auto"/>
              <w:ind w:left="870" w:hanging="36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Keramičar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 radnik za postavljanje keramike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Master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, vlasnik Zoran Kozina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osobni dolazak: SPLITSKA 36,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6683188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pismena zamolba: SPLITSKA 36,20350 METKOVIĆ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 xml:space="preserve">: </w:t>
            </w:r>
            <w:hyperlink r:id="rId13" w:history="1">
              <w:r w:rsidRPr="00A80684">
                <w:rPr>
                  <w:rFonts w:ascii="Georgia" w:eastAsia="Times New Roman" w:hAnsi="Georgia" w:cs="Times New Roman"/>
                  <w:color w:val="0000FF"/>
                  <w:u w:val="single"/>
                  <w:lang w:eastAsia="hr-HR"/>
                </w:rPr>
                <w:t>zoran@master-tende.com</w:t>
              </w:r>
            </w:hyperlink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BRAVAR/MONTER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POMOĆNI/POMOĆNA RADNIK/RADNICA U PROIZV. I MONT. TENDI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SOR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Poslodavac traži 2 bravara/montera za stručno osposobljavanje te pom. radnika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3F47FC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SUŠAC, obrt za prijevoz i trgovinu,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vl</w:t>
            </w:r>
            <w:proofErr w:type="spellEnd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. Ivan Sušac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099 4145844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VOZAČ/ICA TERETNOG VOZILA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Kategorija E, poslodavac naveo plaću od 10 000 kuna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CESTOVNI PRIJEVOZ ROBE ŠIMOVIĆ,vlasnik Luka </w:t>
            </w:r>
            <w:proofErr w:type="spellStart"/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Šimović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mobitel: 099 4607234</w:t>
            </w: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color w:val="7C030C"/>
                <w:lang w:eastAsia="hr-HR"/>
              </w:rPr>
              <w:t>: simovicluka79@gmail.com</w:t>
            </w:r>
          </w:p>
          <w:p w:rsidR="00A80684" w:rsidRPr="00A80684" w:rsidRDefault="00A80684" w:rsidP="00A80684">
            <w:pPr>
              <w:spacing w:before="100" w:beforeAutospacing="1" w:after="100" w:afterAutospacing="1" w:line="240" w:lineRule="auto"/>
              <w:ind w:left="720"/>
              <w:rPr>
                <w:rFonts w:ascii="Georgia" w:eastAsia="Times New Roman" w:hAnsi="Georgia" w:cs="Times New Roman"/>
                <w:color w:val="7C030C"/>
                <w:lang w:eastAsia="hr-HR"/>
              </w:rPr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DOSTAVLJAČ/DOSTAVLJAČICA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KOZINA D.O.O: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osobni dolazak: SPLITSKA 34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7878565</w:t>
            </w:r>
          </w:p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e-</w:t>
            </w:r>
            <w:proofErr w:type="spellStart"/>
            <w:r w:rsidRPr="00A80684">
              <w:rPr>
                <w:rFonts w:ascii="Georgia" w:eastAsia="Times New Roman" w:hAnsi="Georgia" w:cs="Times New Roman"/>
                <w:lang w:eastAsia="hr-HR"/>
              </w:rPr>
              <w:t>mailom</w:t>
            </w:r>
            <w:proofErr w:type="spellEnd"/>
            <w:r w:rsidRPr="00A80684">
              <w:rPr>
                <w:rFonts w:ascii="Georgia" w:eastAsia="Times New Roman" w:hAnsi="Georgia" w:cs="Times New Roman"/>
                <w:lang w:eastAsia="hr-HR"/>
              </w:rPr>
              <w:t>: antonije.kozina@gmail.com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AUTOSERVISERKA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održavanje i popravak motornih vozila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3.10.2018.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HIDROTERM, obrt za izolacijske radove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mobitel: 091 3664661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POMOĆNI/A GRAĐEVINSKI/A RADNIK/CA – IZOLATER/KA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Dubrovnik – Split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t>Opis poslova: svi pomoćni poslovi u građevini (izolatorski radovi)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Rad na relaciji Dubrovnik – Split</w:t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</w:r>
            <w:r w:rsidRPr="00A80684">
              <w:rPr>
                <w:rFonts w:ascii="Georgia" w:eastAsia="Times New Roman" w:hAnsi="Georgia" w:cs="Times New Roman"/>
                <w:sz w:val="20"/>
                <w:lang w:eastAsia="hr-HR"/>
              </w:rPr>
              <w:br/>
              <w:t>Sve dodatne informacije mogu se dobiti na  091/36654661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VRATA PLUS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osobni dolazak: SPLITSKA 27C, METKOVIĆ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BRAVAR/BRAVARICA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MONTER/MONTERKA ALU I PVC STOLARIJE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 xml:space="preserve">O 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SSS,1 godina iskustva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A80684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Kozmetičko pedikerski salon „M I S“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tabs>
                <w:tab w:val="num" w:pos="720"/>
              </w:tabs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098 850419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KOZMETIČAR/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KOZMETIČARKA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80684" w:rsidRPr="00A80684" w:rsidRDefault="00A80684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80684">
              <w:rPr>
                <w:rFonts w:ascii="Georgia" w:eastAsia="Times New Roman" w:hAnsi="Georgia" w:cs="Times New Roman"/>
                <w:lang w:eastAsia="hr-HR"/>
              </w:rPr>
              <w:t>O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A80684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  <w:r w:rsidRPr="00A80684">
              <w:rPr>
                <w:rFonts w:ascii="Georgia" w:eastAsia="Times New Roman" w:hAnsi="Georgia" w:cs="Arial"/>
                <w:lang w:eastAsia="hr-HR"/>
              </w:rPr>
              <w:t>Opis poslova: kozmetičar/kozmetičarka i pediker/pedikerka, na natječaj se mogu javiti i osobe koje imaju afiniteta prema ovom poslu, medicinski radnici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80684" w:rsidRPr="00A80684" w:rsidRDefault="0011711B" w:rsidP="00A8068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</w:t>
            </w:r>
            <w:r w:rsidR="00232BF2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</w:t>
            </w:r>
            <w:r w:rsidR="00A80684" w:rsidRPr="00A80684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2018.</w:t>
            </w:r>
          </w:p>
        </w:tc>
      </w:tr>
      <w:tr w:rsidR="002E46F1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Manpower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091 4304295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Terenski 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  <w:p w:rsidR="009B3C5D" w:rsidRPr="00A80684" w:rsidRDefault="009B3C5D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2E46F1" w:rsidP="00A80684">
            <w:pPr>
              <w:spacing w:after="0" w:line="240" w:lineRule="auto"/>
              <w:rPr>
                <w:rFonts w:ascii="Georgia" w:eastAsia="Times New Roman" w:hAnsi="Georgia" w:cs="Arial"/>
                <w:lang w:eastAsia="hr-HR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E46F1" w:rsidRPr="00A80684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14.08</w:t>
            </w:r>
            <w:r w:rsidR="002E46F1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SZR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Termoplast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0E5A3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mobitel: 095 7230377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8201DB">
              <w:rPr>
                <w:rFonts w:ascii="Georgia" w:eastAsia="Times New Roman" w:hAnsi="Georgia" w:cs="Times New Roman"/>
                <w:lang w:eastAsia="hr-HR"/>
              </w:rPr>
              <w:t>RADNIK/RADNICA U PVC I ALU STOLARIJI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Fort Opus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jdoo</w:t>
            </w:r>
            <w:proofErr w:type="spellEnd"/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 xml:space="preserve">• pismena zamolba: 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Radalj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 63, 20356 Klek</w:t>
            </w:r>
          </w:p>
          <w:p w:rsid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ziggy@fortopus.com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Komercijalist/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Klek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8201D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MGA Nekretnine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osobni dolazak: SPLITSKA 3/2, 20350 METKOVIĆ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najava na telefon: 020 201014</w:t>
            </w:r>
          </w:p>
          <w:p w:rsidR="008201DB" w:rsidRPr="008201DB" w:rsidRDefault="008201DB" w:rsidP="008201D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8201DB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8201DB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8201DB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5" w:history="1">
              <w:r w:rsidR="00720F70" w:rsidRPr="004E0031">
                <w:rPr>
                  <w:rStyle w:val="Hiperveza"/>
                  <w:rFonts w:ascii="Arial" w:hAnsi="Arial" w:cs="Arial"/>
                  <w:sz w:val="20"/>
                  <w:szCs w:val="20"/>
                </w:rPr>
                <w:t>paula@mga.hr</w:t>
              </w:r>
            </w:hyperlink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Zidar/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Tesar/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Građevinski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8201D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8201DB" w:rsidRDefault="00D16BD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</w:t>
            </w:r>
            <w:r w:rsidR="0011711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.08</w:t>
            </w:r>
            <w:r w:rsidR="008201DB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</w:t>
            </w:r>
          </w:p>
        </w:tc>
      </w:tr>
      <w:tr w:rsidR="00AC6A00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Pr="00383D2B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China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Road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and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Bridge </w:t>
            </w:r>
            <w:proofErr w:type="spellStart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Corporation</w:t>
            </w:r>
            <w:proofErr w:type="spellEnd"/>
            <w:r w:rsidRPr="00AC6A00"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Glavna podružnica Zagreb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027959" w:rsidP="00383D2B">
            <w:pPr>
              <w:spacing w:before="100" w:beforeAutospacing="1" w:after="100" w:afterAutospacing="1" w:line="240" w:lineRule="auto"/>
            </w:pPr>
            <w:hyperlink r:id="rId16" w:history="1">
              <w:r w:rsidR="00AC6A00" w:rsidRPr="00055E38">
                <w:rPr>
                  <w:rStyle w:val="Hiperveza"/>
                </w:rPr>
                <w:t>marinm.matulic@gmail.com</w:t>
              </w:r>
            </w:hyperlink>
            <w:r w:rsidR="00AC6A00"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 xml:space="preserve">RAČUNOVOĐ/TKINJA </w:t>
            </w:r>
          </w:p>
          <w:p w:rsidR="00AC6A00" w:rsidRP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 xml:space="preserve">PREVODITELJ/ICA (HRVATSKO-ENGLESKI) </w:t>
            </w:r>
          </w:p>
          <w:p w:rsidR="00AC6A00" w:rsidRP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 w:rsidRPr="00AC6A00">
              <w:rPr>
                <w:rFonts w:ascii="Georgia" w:eastAsia="Times New Roman" w:hAnsi="Georgia" w:cs="Times New Roman"/>
                <w:lang w:eastAsia="hr-HR"/>
              </w:rPr>
              <w:t>VOZAČ/ICA</w:t>
            </w:r>
            <w:r>
              <w:rPr>
                <w:rFonts w:ascii="Georgia" w:eastAsia="Times New Roman" w:hAnsi="Georgia" w:cs="Times New Roman"/>
                <w:lang w:eastAsia="hr-HR"/>
              </w:rPr>
              <w:t xml:space="preserve"> OSOBNOG AUTOMOBILA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Komarna</w:t>
            </w:r>
            <w:proofErr w:type="spellEnd"/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AC6A00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AC6A00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14.08</w:t>
            </w:r>
            <w:r w:rsidR="00AC6A00"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.2018.</w:t>
            </w:r>
          </w:p>
        </w:tc>
      </w:tr>
      <w:tr w:rsidR="00280BE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Marinada 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osobni dolazak: OPUZEN, TISNO 42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najava na telefon: 020 672901</w:t>
            </w:r>
          </w:p>
          <w:p w:rsidR="00280BEF" w:rsidRPr="00280BEF" w:rsidRDefault="00280BEF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pismena zamolba: Tisno </w:t>
            </w:r>
            <w:proofErr w:type="spellStart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bb</w:t>
            </w:r>
            <w:proofErr w:type="spellEnd"/>
            <w:r w:rsidRPr="00280B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, 20355 Opuzen</w:t>
            </w:r>
          </w:p>
          <w:p w:rsidR="00280BEF" w:rsidRPr="00280BEF" w:rsidRDefault="00027959" w:rsidP="00280BE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280BEF" w:rsidRPr="00055E38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jurjana.tutavac@marinada.hr</w:t>
              </w:r>
            </w:hyperlink>
          </w:p>
          <w:p w:rsidR="00280BEF" w:rsidRDefault="00280BEF" w:rsidP="00383D2B">
            <w:pPr>
              <w:spacing w:before="100" w:beforeAutospacing="1" w:after="100" w:afterAutospacing="1" w:line="240" w:lineRule="auto"/>
            </w:pP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Pr="00AC6A00" w:rsidRDefault="00280BE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 xml:space="preserve">Sezonski radnici u skladištu i 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pakirnici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130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280BEF" w:rsidRDefault="00280BE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15.9.2018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Škanj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, obrt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zauzgoj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voća i povrća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280BEF" w:rsidRDefault="0011711B" w:rsidP="00280BE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870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>091 2456677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Berač(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mandarina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Osiguran smještaj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11711B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Čazmatrans Dalmacija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Pr="0011711B" w:rsidRDefault="0011711B" w:rsidP="0011711B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11711B">
              <w:rPr>
                <w:rFonts w:ascii="Arial" w:hAnsi="Arial" w:cs="Arial"/>
                <w:sz w:val="20"/>
                <w:szCs w:val="20"/>
              </w:rPr>
              <w:t>• mobitel: 098 390701</w:t>
            </w:r>
          </w:p>
          <w:p w:rsidR="0011711B" w:rsidRDefault="00027959" w:rsidP="0011711B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11711B" w:rsidRPr="00055E38">
                <w:rPr>
                  <w:rStyle w:val="Hiperveza"/>
                  <w:rFonts w:ascii="Arial" w:hAnsi="Arial" w:cs="Arial"/>
                  <w:sz w:val="20"/>
                  <w:szCs w:val="20"/>
                </w:rPr>
                <w:t>pero.jerkovic@cazmatrans.hr</w:t>
              </w:r>
            </w:hyperlink>
            <w:r w:rsidR="0011711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autobusa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3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11711B" w:rsidRDefault="0011711B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01.09.2018.</w:t>
            </w:r>
          </w:p>
        </w:tc>
      </w:tr>
      <w:tr w:rsidR="00D15A78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Melon d.o.o.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Pr="0011711B" w:rsidRDefault="00D15A78" w:rsidP="00D15A7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D15A78">
              <w:rPr>
                <w:rFonts w:ascii="Arial" w:hAnsi="Arial" w:cs="Arial"/>
                <w:sz w:val="20"/>
                <w:szCs w:val="20"/>
              </w:rPr>
              <w:t>099 6671982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radnik(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>)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2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D15A78" w:rsidRDefault="00D15A78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06.08.2018.</w:t>
            </w:r>
          </w:p>
        </w:tc>
      </w:tr>
      <w:tr w:rsidR="00380A95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Rodea Split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Pr="00380A95" w:rsidRDefault="00380A95" w:rsidP="00380A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0A95">
              <w:rPr>
                <w:rFonts w:ascii="Arial" w:hAnsi="Arial" w:cs="Arial"/>
                <w:sz w:val="20"/>
                <w:szCs w:val="20"/>
              </w:rPr>
              <w:t>• pismena zamolba: Kralja Zvonimira 14, 21 000 Split</w:t>
            </w:r>
          </w:p>
          <w:p w:rsidR="00380A95" w:rsidRPr="00D15A78" w:rsidRDefault="00380A95" w:rsidP="00380A9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380A95">
              <w:rPr>
                <w:rFonts w:ascii="Arial" w:hAnsi="Arial" w:cs="Arial"/>
                <w:sz w:val="20"/>
                <w:szCs w:val="20"/>
              </w:rPr>
              <w:t>• e-</w:t>
            </w:r>
            <w:proofErr w:type="spellStart"/>
            <w:r w:rsidRPr="00380A95">
              <w:rPr>
                <w:rFonts w:ascii="Arial" w:hAnsi="Arial" w:cs="Arial"/>
                <w:sz w:val="20"/>
                <w:szCs w:val="20"/>
              </w:rPr>
              <w:t>mailom</w:t>
            </w:r>
            <w:proofErr w:type="spellEnd"/>
            <w:r w:rsidRPr="00380A95"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19" w:history="1">
              <w:r w:rsidRPr="00F02EC0">
                <w:rPr>
                  <w:rStyle w:val="Hiperveza"/>
                  <w:rFonts w:ascii="Arial" w:hAnsi="Arial" w:cs="Arial"/>
                  <w:sz w:val="20"/>
                  <w:szCs w:val="20"/>
                </w:rPr>
                <w:t>dijana.karacic@rodea.hr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Prodavač/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  <w:r>
              <w:rPr>
                <w:rFonts w:ascii="Georgia" w:eastAsia="Times New Roman" w:hAnsi="Georgia" w:cs="Times New Roman"/>
                <w:lang w:eastAsia="hr-HR"/>
              </w:rPr>
              <w:t xml:space="preserve"> u trgovini cipela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380A95" w:rsidRDefault="00380A95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15.08.2018.</w:t>
            </w:r>
          </w:p>
        </w:tc>
      </w:tr>
      <w:tr w:rsidR="00C0760F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HZZO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Pr="00380A95" w:rsidRDefault="00C0760F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 w:rsidRPr="00C0760F">
              <w:rPr>
                <w:rFonts w:ascii="Arial" w:hAnsi="Arial" w:cs="Arial"/>
                <w:sz w:val="20"/>
                <w:szCs w:val="20"/>
              </w:rPr>
              <w:t>Bana J. Jelačića 2, 20000 Dubrovnik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Kontrolor zdravstvenog osiguranja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Metković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  <w:p w:rsidR="00A91045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</w:t>
            </w:r>
          </w:p>
          <w:p w:rsidR="00A91045" w:rsidRDefault="00A91045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N</w:t>
            </w: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SSS, 3 mjeseca iskustva, zamjena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0760F" w:rsidRDefault="00C0760F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09.08.2018.</w:t>
            </w:r>
          </w:p>
        </w:tc>
      </w:tr>
      <w:tr w:rsidR="00CA17BE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Setovia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Voće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020 672333</w:t>
            </w:r>
          </w:p>
          <w:p w:rsidR="00CA17BE" w:rsidRDefault="00CA17BE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0916192759</w:t>
            </w:r>
          </w:p>
          <w:p w:rsidR="00CA17BE" w:rsidRPr="00C0760F" w:rsidRDefault="00CA17BE" w:rsidP="00CA17BE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AE6023">
                <w:rPr>
                  <w:rStyle w:val="Hiperveza"/>
                  <w:rFonts w:ascii="Arial" w:hAnsi="Arial" w:cs="Arial"/>
                  <w:sz w:val="20"/>
                  <w:szCs w:val="20"/>
                </w:rPr>
                <w:t>Andrijana.agrogold@gmail.com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60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CA17BE" w:rsidRDefault="00CA17BE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15.09.2018.</w:t>
            </w:r>
          </w:p>
        </w:tc>
      </w:tr>
      <w:tr w:rsidR="005550EA" w:rsidRPr="00A80684" w:rsidTr="00A27334">
        <w:tblPrEx>
          <w:jc w:val="center"/>
        </w:tblPrEx>
        <w:trPr>
          <w:gridBefore w:val="1"/>
          <w:wBefore w:w="459" w:type="dxa"/>
          <w:trHeight w:val="911"/>
          <w:jc w:val="center"/>
        </w:trPr>
        <w:tc>
          <w:tcPr>
            <w:tcW w:w="185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Jasenska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 xml:space="preserve"> d.o.o.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eastAsia="hr-HR"/>
              </w:rPr>
              <w:t>Opuzen</w:t>
            </w:r>
          </w:p>
        </w:tc>
        <w:tc>
          <w:tcPr>
            <w:tcW w:w="3459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C0760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020 672442</w:t>
            </w:r>
          </w:p>
        </w:tc>
        <w:tc>
          <w:tcPr>
            <w:tcW w:w="2776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Skladišni radnik/</w:t>
            </w:r>
            <w:proofErr w:type="spellStart"/>
            <w:r>
              <w:rPr>
                <w:rFonts w:ascii="Georgia" w:eastAsia="Times New Roman" w:hAnsi="Georgia" w:cs="Times New Roman"/>
                <w:lang w:eastAsia="hr-HR"/>
              </w:rPr>
              <w:t>ica</w:t>
            </w:r>
            <w:proofErr w:type="spellEnd"/>
          </w:p>
          <w:p w:rsidR="005550EA" w:rsidRDefault="005550EA" w:rsidP="00AC6A00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Vozač viličara</w:t>
            </w:r>
          </w:p>
        </w:tc>
        <w:tc>
          <w:tcPr>
            <w:tcW w:w="141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Opuzen</w:t>
            </w:r>
          </w:p>
        </w:tc>
        <w:tc>
          <w:tcPr>
            <w:tcW w:w="655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100</w:t>
            </w:r>
          </w:p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  <w:r>
              <w:rPr>
                <w:rFonts w:ascii="Georgia" w:eastAsia="Times New Roman" w:hAnsi="Georgia" w:cs="Times New Roman"/>
                <w:lang w:eastAsia="hr-HR"/>
              </w:rPr>
              <w:t>5</w:t>
            </w:r>
          </w:p>
        </w:tc>
        <w:tc>
          <w:tcPr>
            <w:tcW w:w="853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lang w:eastAsia="hr-HR"/>
              </w:rPr>
            </w:pPr>
          </w:p>
        </w:tc>
        <w:tc>
          <w:tcPr>
            <w:tcW w:w="3208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NKV</w:t>
            </w:r>
          </w:p>
        </w:tc>
        <w:tc>
          <w:tcPr>
            <w:tcW w:w="1394" w:type="dxa"/>
            <w:gridSpan w:val="2"/>
            <w:tcBorders>
              <w:top w:val="thickThinLargeGap" w:sz="2" w:space="0" w:color="3366FF"/>
              <w:left w:val="thickThinLargeGap" w:sz="2" w:space="0" w:color="3366FF"/>
              <w:bottom w:val="thickThinLargeGap" w:sz="2" w:space="0" w:color="3366FF"/>
              <w:right w:val="thickThinLargeGap" w:sz="2" w:space="0" w:color="3366FF"/>
            </w:tcBorders>
            <w:shd w:val="clear" w:color="auto" w:fill="FFFFFF"/>
            <w:vAlign w:val="center"/>
          </w:tcPr>
          <w:p w:rsidR="005550EA" w:rsidRDefault="005550EA" w:rsidP="00A80684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lang w:eastAsia="hr-HR"/>
              </w:rPr>
              <w:t>31.08.2018.</w:t>
            </w:r>
          </w:p>
        </w:tc>
      </w:tr>
    </w:tbl>
    <w:p w:rsidR="0026761F" w:rsidRDefault="0026761F"/>
    <w:sectPr w:rsidR="0026761F" w:rsidSect="00A80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804E9"/>
    <w:multiLevelType w:val="multilevel"/>
    <w:tmpl w:val="2B82A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C1723"/>
    <w:multiLevelType w:val="multilevel"/>
    <w:tmpl w:val="BE2C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A019B"/>
    <w:multiLevelType w:val="multilevel"/>
    <w:tmpl w:val="9C7EF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5F7BCF"/>
    <w:multiLevelType w:val="multilevel"/>
    <w:tmpl w:val="23C6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F024EF"/>
    <w:multiLevelType w:val="multilevel"/>
    <w:tmpl w:val="4CA2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684"/>
    <w:rsid w:val="000C601E"/>
    <w:rsid w:val="000E5A33"/>
    <w:rsid w:val="0011711B"/>
    <w:rsid w:val="00232BF2"/>
    <w:rsid w:val="002402AB"/>
    <w:rsid w:val="0026761F"/>
    <w:rsid w:val="00280BEF"/>
    <w:rsid w:val="002A27CA"/>
    <w:rsid w:val="002E46F1"/>
    <w:rsid w:val="00380A95"/>
    <w:rsid w:val="00383D2B"/>
    <w:rsid w:val="003F47FC"/>
    <w:rsid w:val="005550EA"/>
    <w:rsid w:val="006171D1"/>
    <w:rsid w:val="006C2102"/>
    <w:rsid w:val="00720F70"/>
    <w:rsid w:val="007F3270"/>
    <w:rsid w:val="008201DB"/>
    <w:rsid w:val="00966408"/>
    <w:rsid w:val="009B3C5D"/>
    <w:rsid w:val="00A15D93"/>
    <w:rsid w:val="00A80684"/>
    <w:rsid w:val="00A91045"/>
    <w:rsid w:val="00AC6A00"/>
    <w:rsid w:val="00BC182D"/>
    <w:rsid w:val="00C0760F"/>
    <w:rsid w:val="00CA17BE"/>
    <w:rsid w:val="00D15A78"/>
    <w:rsid w:val="00D16BD5"/>
    <w:rsid w:val="00EC7852"/>
    <w:rsid w:val="00E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0684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6171D1"/>
    <w:rPr>
      <w:strike w:val="0"/>
      <w:dstrike w:val="0"/>
      <w:color w:val="B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366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2842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111">
          <w:marLeft w:val="150"/>
          <w:marRight w:val="150"/>
          <w:marTop w:val="150"/>
          <w:marBottom w:val="150"/>
          <w:divBdr>
            <w:top w:val="single" w:sz="6" w:space="19" w:color="000000"/>
            <w:left w:val="single" w:sz="6" w:space="19" w:color="000000"/>
            <w:bottom w:val="single" w:sz="6" w:space="19" w:color="000000"/>
            <w:right w:val="single" w:sz="6" w:space="19" w:color="000000"/>
          </w:divBdr>
          <w:divsChild>
            <w:div w:id="12831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mont@du.t-com.hr" TargetMode="External"/><Relationship Id="rId13" Type="http://schemas.openxmlformats.org/officeDocument/2006/relationships/hyperlink" Target="mailto:zoran@master-tende.com" TargetMode="External"/><Relationship Id="rId18" Type="http://schemas.openxmlformats.org/officeDocument/2006/relationships/hyperlink" Target="mailto:pero.jerkovic@cazmatrans.hr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racunovodstvo@borovac.hr" TargetMode="External"/><Relationship Id="rId12" Type="http://schemas.openxmlformats.org/officeDocument/2006/relationships/hyperlink" Target="mailto:jure@inline.hr" TargetMode="External"/><Relationship Id="rId17" Type="http://schemas.openxmlformats.org/officeDocument/2006/relationships/hyperlink" Target="mailto:jurjana.tutavac@marinada.h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rinm.matulic@gmail.com" TargetMode="External"/><Relationship Id="rId20" Type="http://schemas.openxmlformats.org/officeDocument/2006/relationships/hyperlink" Target="mailto:Andrijana.agrogold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ure@inline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aula@mga.hr" TargetMode="External"/><Relationship Id="rId10" Type="http://schemas.openxmlformats.org/officeDocument/2006/relationships/hyperlink" Target="mailto:info@radio-narona.hr" TargetMode="External"/><Relationship Id="rId19" Type="http://schemas.openxmlformats.org/officeDocument/2006/relationships/hyperlink" Target="mailto:dijana.karacic@rodea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.mat@live.com" TargetMode="External"/><Relationship Id="rId14" Type="http://schemas.openxmlformats.org/officeDocument/2006/relationships/hyperlink" Target="mailto:ziggy@fortopus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14948</TotalTime>
  <Pages>1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Bjeliš</dc:creator>
  <cp:lastModifiedBy>Tomislav Bjeliš</cp:lastModifiedBy>
  <cp:revision>26</cp:revision>
  <dcterms:created xsi:type="dcterms:W3CDTF">2018-05-30T11:05:00Z</dcterms:created>
  <dcterms:modified xsi:type="dcterms:W3CDTF">2018-08-08T05:32:00Z</dcterms:modified>
</cp:coreProperties>
</file>